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C709D9">
        <w:rPr>
          <w:b/>
          <w:sz w:val="24"/>
          <w:szCs w:val="24"/>
          <w:highlight w:val="lightGray"/>
        </w:rPr>
        <w:t>V</w:t>
      </w:r>
    </w:p>
    <w:p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>LOCAL DE</w:t>
      </w:r>
      <w:r w:rsidR="00BF4F14">
        <w:rPr>
          <w:b/>
          <w:i/>
          <w:sz w:val="24"/>
          <w:szCs w:val="24"/>
          <w:highlight w:val="lightGray"/>
        </w:rPr>
        <w:t xml:space="preserve"> ENTREGA/</w:t>
      </w:r>
      <w:r w:rsidR="00F50927">
        <w:rPr>
          <w:b/>
          <w:i/>
          <w:sz w:val="24"/>
          <w:szCs w:val="24"/>
          <w:highlight w:val="lightGray"/>
        </w:rPr>
        <w:t>PRESTAÇÃO DE SERVIÇO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039" w:type="dxa"/>
        <w:tblLook w:val="04A0"/>
      </w:tblPr>
      <w:tblGrid>
        <w:gridCol w:w="534"/>
        <w:gridCol w:w="3118"/>
        <w:gridCol w:w="5387"/>
      </w:tblGrid>
      <w:tr w:rsidR="00580CC4" w:rsidTr="006A5EE8">
        <w:tc>
          <w:tcPr>
            <w:tcW w:w="534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5387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6A5EE8">
        <w:tc>
          <w:tcPr>
            <w:tcW w:w="534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0CC4" w:rsidRPr="00AB60EA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AB60EA">
              <w:rPr>
                <w:b/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387" w:type="dxa"/>
          </w:tcPr>
          <w:p w:rsidR="00CD0EBA" w:rsidRPr="00AB60EA" w:rsidRDefault="00CD0EBA" w:rsidP="008350AC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AB60EA">
              <w:rPr>
                <w:b/>
                <w:sz w:val="24"/>
                <w:szCs w:val="24"/>
              </w:rPr>
              <w:t>GABINETE DE SEGURANÇA INSTITUCIONAL</w:t>
            </w:r>
          </w:p>
          <w:p w:rsidR="00580CC4" w:rsidRPr="008E0608" w:rsidRDefault="00761F2A" w:rsidP="00761F2A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Carmo Neto, s/n.º, Cidade Nova, Rio de Janeiro –</w:t>
            </w:r>
            <w:r w:rsidRPr="00312492">
              <w:rPr>
                <w:sz w:val="24"/>
                <w:szCs w:val="24"/>
              </w:rPr>
              <w:t xml:space="preserve"> RJ</w:t>
            </w:r>
            <w:r>
              <w:rPr>
                <w:sz w:val="24"/>
                <w:szCs w:val="24"/>
              </w:rPr>
              <w:t xml:space="preserve">, </w:t>
            </w:r>
            <w:r w:rsidRPr="00312492">
              <w:rPr>
                <w:sz w:val="24"/>
                <w:szCs w:val="24"/>
              </w:rPr>
              <w:t xml:space="preserve">CEP. </w:t>
            </w:r>
            <w:r w:rsidR="00347F7F" w:rsidRPr="00347F7F">
              <w:rPr>
                <w:sz w:val="24"/>
                <w:szCs w:val="24"/>
              </w:rPr>
              <w:t xml:space="preserve">20210-051 </w:t>
            </w:r>
            <w:r>
              <w:rPr>
                <w:sz w:val="24"/>
                <w:szCs w:val="24"/>
              </w:rPr>
              <w:t>(</w:t>
            </w:r>
            <w:r w:rsidR="008350AC">
              <w:rPr>
                <w:sz w:val="24"/>
                <w:szCs w:val="24"/>
              </w:rPr>
              <w:t xml:space="preserve">Centro Integrado de Comando e Controle </w:t>
            </w:r>
            <w:r>
              <w:rPr>
                <w:sz w:val="24"/>
                <w:szCs w:val="24"/>
              </w:rPr>
              <w:t>–</w:t>
            </w:r>
            <w:r w:rsidR="008350AC">
              <w:rPr>
                <w:sz w:val="24"/>
                <w:szCs w:val="24"/>
              </w:rPr>
              <w:t xml:space="preserve"> CICC</w:t>
            </w:r>
            <w:r>
              <w:rPr>
                <w:sz w:val="24"/>
                <w:szCs w:val="24"/>
              </w:rPr>
              <w:t>)</w:t>
            </w:r>
          </w:p>
        </w:tc>
      </w:tr>
      <w:tr w:rsidR="00580CC4" w:rsidTr="006A5EE8">
        <w:tc>
          <w:tcPr>
            <w:tcW w:w="534" w:type="dxa"/>
          </w:tcPr>
          <w:p w:rsidR="00580CC4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C3E6B" w:rsidRPr="009F578A" w:rsidRDefault="006C3E6B" w:rsidP="006C3E6B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SEPOL</w:t>
            </w:r>
          </w:p>
          <w:p w:rsidR="00580CC4" w:rsidRPr="008E0608" w:rsidRDefault="006C3E6B" w:rsidP="006C3E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5387" w:type="dxa"/>
          </w:tcPr>
          <w:p w:rsidR="006C3E6B" w:rsidRPr="009F578A" w:rsidRDefault="006C3E6B" w:rsidP="006C3E6B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SECRETARIA DE ESTADO DE POLÍCIA CIVIL</w:t>
            </w:r>
          </w:p>
          <w:p w:rsidR="00580CC4" w:rsidRPr="008E0608" w:rsidRDefault="00AB60EA" w:rsidP="00AB60E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Setor de Transporte / DLOG/ DGAF/SEPOL -</w:t>
            </w:r>
            <w:r w:rsidR="006C3E6B" w:rsidRPr="00C162E4">
              <w:rPr>
                <w:sz w:val="24"/>
                <w:szCs w:val="24"/>
              </w:rPr>
              <w:t>R</w:t>
            </w:r>
            <w:r w:rsidR="006C3E6B">
              <w:rPr>
                <w:sz w:val="24"/>
                <w:szCs w:val="24"/>
              </w:rPr>
              <w:t>ua</w:t>
            </w:r>
            <w:r w:rsidR="006C3E6B" w:rsidRPr="00C16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Santa Filomena </w:t>
            </w:r>
            <w:r w:rsidR="006C3E6B" w:rsidRPr="00C162E4">
              <w:rPr>
                <w:sz w:val="24"/>
                <w:szCs w:val="24"/>
              </w:rPr>
              <w:t>, s/n</w:t>
            </w:r>
            <w:r w:rsidR="006C3E6B">
              <w:rPr>
                <w:sz w:val="24"/>
                <w:szCs w:val="24"/>
              </w:rPr>
              <w:t>.º,</w:t>
            </w:r>
            <w:r w:rsidR="006C3E6B" w:rsidRPr="00C16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Praça da Bandeira</w:t>
            </w:r>
            <w:r w:rsidR="006C3E6B" w:rsidRPr="00C162E4">
              <w:rPr>
                <w:sz w:val="24"/>
                <w:szCs w:val="24"/>
              </w:rPr>
              <w:t xml:space="preserve">, Rio de Janeiro - RJ, </w:t>
            </w:r>
            <w:r w:rsidR="006C3E6B">
              <w:rPr>
                <w:sz w:val="24"/>
                <w:szCs w:val="24"/>
              </w:rPr>
              <w:t xml:space="preserve">- CEP. </w:t>
            </w:r>
            <w:r w:rsidR="006C3E6B" w:rsidRPr="00C162E4">
              <w:rPr>
                <w:sz w:val="24"/>
                <w:szCs w:val="24"/>
              </w:rPr>
              <w:t>20210-051</w:t>
            </w:r>
          </w:p>
        </w:tc>
      </w:tr>
      <w:tr w:rsidR="006A5EE8" w:rsidTr="006A5EE8">
        <w:tc>
          <w:tcPr>
            <w:tcW w:w="534" w:type="dxa"/>
          </w:tcPr>
          <w:p w:rsidR="006A5EE8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C3E6B" w:rsidRPr="009F578A" w:rsidRDefault="006C3E6B" w:rsidP="006C3E6B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6C3E6B" w:rsidRDefault="006C3E6B" w:rsidP="006C3E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6A5EE8" w:rsidRPr="008E0608" w:rsidRDefault="006A5EE8" w:rsidP="006A5EE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E6B" w:rsidRPr="009F578A" w:rsidRDefault="006C3E6B" w:rsidP="006C3E6B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FUNDO ESPECIAL DO CORPO DE BOMBEIROS</w:t>
            </w:r>
          </w:p>
          <w:p w:rsidR="006A5EE8" w:rsidRPr="008E0608" w:rsidRDefault="00AB60EA" w:rsidP="00BB434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Grupamento de Operaç</w:t>
            </w:r>
            <w:r w:rsidR="00BB4349">
              <w:rPr>
                <w:sz w:val="24"/>
                <w:szCs w:val="24"/>
              </w:rPr>
              <w:t>ões Aé</w:t>
            </w:r>
            <w:r>
              <w:rPr>
                <w:sz w:val="24"/>
                <w:szCs w:val="24"/>
              </w:rPr>
              <w:t>reas,</w:t>
            </w:r>
            <w:r w:rsidR="00BB4349">
              <w:rPr>
                <w:sz w:val="24"/>
                <w:szCs w:val="24"/>
              </w:rPr>
              <w:t xml:space="preserve"> Sito</w:t>
            </w:r>
            <w:r>
              <w:rPr>
                <w:sz w:val="24"/>
                <w:szCs w:val="24"/>
              </w:rPr>
              <w:t xml:space="preserve"> a Av. Ayrton Senna, 2541 Hangar 42</w:t>
            </w:r>
            <w:r w:rsidR="006C3E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Barra da Tijuca -</w:t>
            </w:r>
            <w:r w:rsidR="006C3E6B">
              <w:rPr>
                <w:sz w:val="24"/>
                <w:szCs w:val="24"/>
              </w:rPr>
              <w:t xml:space="preserve"> Rio de Janeiro </w:t>
            </w:r>
            <w:r>
              <w:rPr>
                <w:sz w:val="24"/>
                <w:szCs w:val="24"/>
              </w:rPr>
              <w:t>–</w:t>
            </w:r>
            <w:r w:rsidR="006C3E6B">
              <w:rPr>
                <w:sz w:val="24"/>
                <w:szCs w:val="24"/>
              </w:rPr>
              <w:t xml:space="preserve"> RJ</w:t>
            </w:r>
            <w:r>
              <w:rPr>
                <w:sz w:val="24"/>
                <w:szCs w:val="24"/>
              </w:rPr>
              <w:t xml:space="preserve"> Setor</w:t>
            </w:r>
            <w:r w:rsidR="006C3E6B">
              <w:rPr>
                <w:sz w:val="24"/>
                <w:szCs w:val="24"/>
              </w:rPr>
              <w:t xml:space="preserve"> CEP. </w:t>
            </w:r>
            <w:r w:rsidR="006C3E6B" w:rsidRPr="0067491D">
              <w:rPr>
                <w:sz w:val="24"/>
                <w:szCs w:val="24"/>
              </w:rPr>
              <w:t>20211-350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09" w:rsidRDefault="00261A09" w:rsidP="00837680">
      <w:pPr>
        <w:spacing w:after="0" w:line="240" w:lineRule="auto"/>
      </w:pPr>
      <w:r>
        <w:separator/>
      </w:r>
    </w:p>
  </w:endnote>
  <w:endnote w:type="continuationSeparator" w:id="1">
    <w:p w:rsidR="00261A09" w:rsidRDefault="00261A09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261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C932B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C932B3">
      <w:rPr>
        <w:b/>
        <w:color w:val="000000"/>
        <w:sz w:val="18"/>
        <w:szCs w:val="18"/>
      </w:rPr>
      <w:fldChar w:fldCharType="separate"/>
    </w:r>
    <w:r w:rsidR="00BB4349">
      <w:rPr>
        <w:b/>
        <w:noProof/>
        <w:color w:val="000000"/>
        <w:sz w:val="18"/>
        <w:szCs w:val="18"/>
      </w:rPr>
      <w:t>1</w:t>
    </w:r>
    <w:r w:rsidR="00C932B3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C932B3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C932B3">
      <w:rPr>
        <w:b/>
        <w:color w:val="000000"/>
        <w:sz w:val="18"/>
        <w:szCs w:val="18"/>
      </w:rPr>
      <w:fldChar w:fldCharType="separate"/>
    </w:r>
    <w:r w:rsidR="00BB4349">
      <w:rPr>
        <w:b/>
        <w:noProof/>
        <w:color w:val="000000"/>
        <w:sz w:val="18"/>
        <w:szCs w:val="18"/>
      </w:rPr>
      <w:t>1</w:t>
    </w:r>
    <w:r w:rsidR="00C932B3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09" w:rsidRDefault="00261A09" w:rsidP="00837680">
      <w:pPr>
        <w:spacing w:after="0" w:line="240" w:lineRule="auto"/>
      </w:pPr>
      <w:r>
        <w:separator/>
      </w:r>
    </w:p>
  </w:footnote>
  <w:footnote w:type="continuationSeparator" w:id="1">
    <w:p w:rsidR="00261A09" w:rsidRDefault="00261A09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261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0C2AF0"/>
    <w:rsid w:val="001756CA"/>
    <w:rsid w:val="00190C6D"/>
    <w:rsid w:val="001C4D91"/>
    <w:rsid w:val="0021222B"/>
    <w:rsid w:val="00221596"/>
    <w:rsid w:val="00261A09"/>
    <w:rsid w:val="00282C1E"/>
    <w:rsid w:val="00312492"/>
    <w:rsid w:val="00347F7F"/>
    <w:rsid w:val="00580CC4"/>
    <w:rsid w:val="005C43AE"/>
    <w:rsid w:val="006A5EE8"/>
    <w:rsid w:val="006C3E6B"/>
    <w:rsid w:val="00761F2A"/>
    <w:rsid w:val="007B743A"/>
    <w:rsid w:val="007C1299"/>
    <w:rsid w:val="008350AC"/>
    <w:rsid w:val="00837680"/>
    <w:rsid w:val="00864C2C"/>
    <w:rsid w:val="008E0608"/>
    <w:rsid w:val="00A3510D"/>
    <w:rsid w:val="00AB60EA"/>
    <w:rsid w:val="00BB4349"/>
    <w:rsid w:val="00BF4F14"/>
    <w:rsid w:val="00C31719"/>
    <w:rsid w:val="00C709D9"/>
    <w:rsid w:val="00C932B3"/>
    <w:rsid w:val="00CD0EBA"/>
    <w:rsid w:val="00DB0405"/>
    <w:rsid w:val="00E634CC"/>
    <w:rsid w:val="00F24738"/>
    <w:rsid w:val="00F50927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roberta.heinen</cp:lastModifiedBy>
  <cp:revision>13</cp:revision>
  <dcterms:created xsi:type="dcterms:W3CDTF">2021-08-18T13:45:00Z</dcterms:created>
  <dcterms:modified xsi:type="dcterms:W3CDTF">2022-03-18T18:48:00Z</dcterms:modified>
</cp:coreProperties>
</file>